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67A" w:rsidRPr="00E83602" w:rsidRDefault="00DE367A" w:rsidP="00DE367A">
      <w:pPr>
        <w:pStyle w:val="CommentTex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473023" cy="1006635"/>
            <wp:effectExtent l="0" t="0" r="381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EW LOGO Oct 19 lady zia wernher school - text and symbol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21" cy="1018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67A" w:rsidRDefault="0058613B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>Outreach Support</w:t>
      </w:r>
      <w:r w:rsidR="00DE367A" w:rsidRPr="00E83602">
        <w:rPr>
          <w:rFonts w:ascii="Arial" w:hAnsi="Arial" w:cs="Arial"/>
          <w:b/>
          <w:sz w:val="24"/>
          <w:szCs w:val="24"/>
          <w:lang w:eastAsia="en-GB"/>
        </w:rPr>
        <w:t xml:space="preserve"> Referral </w:t>
      </w:r>
    </w:p>
    <w:p w:rsidR="005B1679" w:rsidRDefault="00073C06" w:rsidP="00DE367A">
      <w:pPr>
        <w:tabs>
          <w:tab w:val="left" w:pos="6627"/>
        </w:tabs>
        <w:jc w:val="center"/>
        <w:rPr>
          <w:rFonts w:ascii="Arial" w:hAnsi="Arial" w:cs="Arial"/>
          <w:sz w:val="24"/>
          <w:szCs w:val="24"/>
        </w:rPr>
      </w:pPr>
      <w:hyperlink r:id="rId5" w:history="1">
        <w:r w:rsidRPr="00D758ED">
          <w:rPr>
            <w:rStyle w:val="Hyperlink"/>
            <w:rFonts w:ascii="Arial" w:hAnsi="Arial" w:cs="Arial"/>
            <w:sz w:val="24"/>
            <w:szCs w:val="24"/>
          </w:rPr>
          <w:t>office@lzwschool.co.uk</w:t>
        </w:r>
      </w:hyperlink>
      <w:bookmarkStart w:id="0" w:name="_GoBack"/>
      <w:bookmarkEnd w:id="0"/>
    </w:p>
    <w:p w:rsidR="005B1679" w:rsidRPr="00E83602" w:rsidRDefault="005B1679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>Response to initial referral should be within 10 school days of application</w:t>
      </w: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2552"/>
        <w:gridCol w:w="2977"/>
        <w:gridCol w:w="992"/>
        <w:gridCol w:w="213"/>
        <w:gridCol w:w="4182"/>
      </w:tblGrid>
      <w:tr w:rsidR="00DE367A" w:rsidRPr="00E83602" w:rsidTr="00DE367A">
        <w:tc>
          <w:tcPr>
            <w:tcW w:w="10916" w:type="dxa"/>
            <w:gridSpan w:val="5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83602">
              <w:rPr>
                <w:rFonts w:ascii="Arial" w:hAnsi="Arial" w:cs="Arial"/>
                <w:b/>
                <w:sz w:val="24"/>
                <w:szCs w:val="24"/>
              </w:rPr>
              <w:t>Information contact and monitoring</w:t>
            </w:r>
          </w:p>
        </w:tc>
      </w:tr>
      <w:tr w:rsidR="00DE367A" w:rsidRPr="00E83602" w:rsidTr="00DC4D7F">
        <w:trPr>
          <w:trHeight w:val="200"/>
        </w:trPr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School name:</w:t>
            </w:r>
          </w:p>
        </w:tc>
        <w:tc>
          <w:tcPr>
            <w:tcW w:w="8364" w:type="dxa"/>
            <w:gridSpan w:val="4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DE367A"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Contact staff member</w:t>
            </w:r>
            <w:r w:rsidR="005B1679">
              <w:rPr>
                <w:rFonts w:ascii="Arial" w:hAnsi="Arial" w:cs="Arial"/>
                <w:sz w:val="24"/>
                <w:szCs w:val="24"/>
              </w:rPr>
              <w:t>/</w:t>
            </w:r>
            <w:r w:rsidRPr="00E83602">
              <w:rPr>
                <w:rFonts w:ascii="Arial" w:hAnsi="Arial" w:cs="Arial"/>
                <w:sz w:val="24"/>
                <w:szCs w:val="24"/>
              </w:rPr>
              <w:t>s:</w:t>
            </w:r>
          </w:p>
        </w:tc>
        <w:tc>
          <w:tcPr>
            <w:tcW w:w="8364" w:type="dxa"/>
            <w:gridSpan w:val="4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5B1679">
        <w:trPr>
          <w:trHeight w:val="340"/>
        </w:trPr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Contact Details</w:t>
            </w:r>
          </w:p>
        </w:tc>
        <w:tc>
          <w:tcPr>
            <w:tcW w:w="2977" w:type="dxa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Phone:</w:t>
            </w:r>
          </w:p>
        </w:tc>
        <w:tc>
          <w:tcPr>
            <w:tcW w:w="5387" w:type="dxa"/>
            <w:gridSpan w:val="3"/>
          </w:tcPr>
          <w:p w:rsidR="00DE367A" w:rsidRPr="00E83602" w:rsidRDefault="00DE367A" w:rsidP="00DC4D7F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</w:tr>
      <w:tr w:rsidR="005B1679" w:rsidRPr="00E83602" w:rsidTr="005B1679">
        <w:trPr>
          <w:trHeight w:val="340"/>
        </w:trPr>
        <w:tc>
          <w:tcPr>
            <w:tcW w:w="2552" w:type="dxa"/>
            <w:shd w:val="clear" w:color="auto" w:fill="E7E6E6" w:themeFill="background2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Referral date to LZW  </w:t>
            </w:r>
          </w:p>
        </w:tc>
        <w:tc>
          <w:tcPr>
            <w:tcW w:w="8364" w:type="dxa"/>
            <w:gridSpan w:val="4"/>
            <w:shd w:val="clear" w:color="auto" w:fill="auto"/>
          </w:tcPr>
          <w:p w:rsidR="005B1679" w:rsidRPr="00E83602" w:rsidRDefault="005B1679" w:rsidP="00DC4D7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4D7F" w:rsidRPr="00E83602" w:rsidTr="00DC4D7F">
        <w:trPr>
          <w:trHeight w:val="340"/>
        </w:trPr>
        <w:tc>
          <w:tcPr>
            <w:tcW w:w="10916" w:type="dxa"/>
            <w:gridSpan w:val="5"/>
            <w:shd w:val="clear" w:color="auto" w:fill="auto"/>
          </w:tcPr>
          <w:p w:rsidR="00DC4D7F" w:rsidRPr="00E83602" w:rsidRDefault="00326BF0" w:rsidP="00DC4D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There is an expectation that </w:t>
            </w:r>
            <w:r w:rsidR="00E9494D">
              <w:rPr>
                <w:rFonts w:ascii="Arial" w:hAnsi="Arial" w:cs="Arial"/>
                <w:sz w:val="24"/>
                <w:szCs w:val="24"/>
              </w:rPr>
              <w:t>this referral has been</w:t>
            </w:r>
            <w:r>
              <w:rPr>
                <w:rFonts w:ascii="Arial" w:hAnsi="Arial" w:cs="Arial"/>
                <w:sz w:val="24"/>
                <w:szCs w:val="24"/>
              </w:rPr>
              <w:t xml:space="preserve"> discussed with parents regarding the pupil’s </w:t>
            </w:r>
            <w:r w:rsidR="005B1679">
              <w:rPr>
                <w:rFonts w:ascii="Arial" w:hAnsi="Arial" w:cs="Arial"/>
                <w:sz w:val="24"/>
                <w:szCs w:val="24"/>
              </w:rPr>
              <w:t>engagement with this service.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E367A" w:rsidRPr="00E83602" w:rsidTr="00DE367A"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Type of referral</w:t>
            </w:r>
          </w:p>
        </w:tc>
        <w:tc>
          <w:tcPr>
            <w:tcW w:w="8364" w:type="dxa"/>
            <w:gridSpan w:val="4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3F8ACD" wp14:editId="42BCA0D5">
                      <wp:simplePos x="0" y="0"/>
                      <wp:positionH relativeFrom="column">
                        <wp:posOffset>1706245</wp:posOffset>
                      </wp:positionH>
                      <wp:positionV relativeFrom="paragraph">
                        <wp:posOffset>30480</wp:posOffset>
                      </wp:positionV>
                      <wp:extent cx="247650" cy="180975"/>
                      <wp:effectExtent l="0" t="0" r="19050" b="28575"/>
                      <wp:wrapNone/>
                      <wp:docPr id="28" name="Rectangle: Rounded Corners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809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oundrect w14:anchorId="3A682203" id="Rectangle: Rounded Corners 28" o:spid="_x0000_s1026" style="position:absolute;margin-left:134.35pt;margin-top:2.4pt;width:19.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E83602">
              <w:rPr>
                <w:rFonts w:ascii="Arial" w:hAnsi="Arial" w:cs="Arial"/>
                <w:sz w:val="24"/>
                <w:szCs w:val="24"/>
              </w:rPr>
              <w:t xml:space="preserve">Pupil Focus Referral                           </w:t>
            </w: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72D45C" wp14:editId="2549A41E">
                      <wp:simplePos x="0" y="0"/>
                      <wp:positionH relativeFrom="column">
                        <wp:posOffset>1704975</wp:posOffset>
                      </wp:positionH>
                      <wp:positionV relativeFrom="paragraph">
                        <wp:posOffset>133985</wp:posOffset>
                      </wp:positionV>
                      <wp:extent cx="247650" cy="180975"/>
                      <wp:effectExtent l="0" t="0" r="19050" b="28575"/>
                      <wp:wrapNone/>
                      <wp:docPr id="29" name="Rectangle: Rounded Corners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809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oundrect w14:anchorId="125A5B37" id="Rectangle: Rounded Corners 29" o:spid="_x0000_s1026" style="position:absolute;margin-left:134.25pt;margin-top:10.55pt;width:19.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School Focus Referral</w:t>
            </w: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29CC72" wp14:editId="7F94F811">
                      <wp:simplePos x="0" y="0"/>
                      <wp:positionH relativeFrom="column">
                        <wp:posOffset>1706245</wp:posOffset>
                      </wp:positionH>
                      <wp:positionV relativeFrom="paragraph">
                        <wp:posOffset>12700</wp:posOffset>
                      </wp:positionV>
                      <wp:extent cx="247650" cy="180975"/>
                      <wp:effectExtent l="0" t="0" r="19050" b="28575"/>
                      <wp:wrapNone/>
                      <wp:docPr id="31" name="Rectangle: Rounded Corners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809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oundrect w14:anchorId="0AD4F282" id="Rectangle: Rounded Corners 31" o:spid="_x0000_s1026" style="position:absolute;margin-left:134.35pt;margin-top:1pt;width:19.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" fillcolor="white [3201]" strokecolor="#70ad47 [3209]" strokeweight="1pt">
                      <v:stroke joinstyle="miter"/>
                    </v:roundrect>
                  </w:pict>
                </mc:Fallback>
              </mc:AlternateContent>
            </w:r>
            <w:r w:rsidRPr="00E83602">
              <w:rPr>
                <w:rFonts w:ascii="Arial" w:hAnsi="Arial" w:cs="Arial"/>
                <w:sz w:val="24"/>
                <w:szCs w:val="24"/>
              </w:rPr>
              <w:t>INREACH</w:t>
            </w: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DE367A"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Reason(s) for the referral</w:t>
            </w: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4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725F" w:rsidRPr="00E83602" w:rsidTr="00DE367A">
        <w:tc>
          <w:tcPr>
            <w:tcW w:w="2552" w:type="dxa"/>
            <w:shd w:val="clear" w:color="auto" w:fill="E7E6E6" w:themeFill="background2"/>
          </w:tcPr>
          <w:p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Baseline information</w:t>
            </w:r>
          </w:p>
        </w:tc>
        <w:tc>
          <w:tcPr>
            <w:tcW w:w="8364" w:type="dxa"/>
            <w:gridSpan w:val="4"/>
          </w:tcPr>
          <w:p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4D7F" w:rsidRPr="00E83602" w:rsidTr="00DE367A">
        <w:tc>
          <w:tcPr>
            <w:tcW w:w="2552" w:type="dxa"/>
            <w:shd w:val="clear" w:color="auto" w:fill="E7E6E6" w:themeFill="background2"/>
          </w:tcPr>
          <w:p w:rsidR="00DC4D7F" w:rsidRPr="00E83602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Desired outcome/s</w:t>
            </w:r>
          </w:p>
        </w:tc>
        <w:tc>
          <w:tcPr>
            <w:tcW w:w="8364" w:type="dxa"/>
            <w:gridSpan w:val="4"/>
          </w:tcPr>
          <w:p w:rsidR="00DC4D7F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C4D7F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C4D7F" w:rsidRPr="00E83602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DE367A">
        <w:tc>
          <w:tcPr>
            <w:tcW w:w="10916" w:type="dxa"/>
            <w:gridSpan w:val="5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83602">
              <w:rPr>
                <w:rFonts w:ascii="Arial" w:hAnsi="Arial" w:cs="Arial"/>
                <w:b/>
                <w:sz w:val="24"/>
                <w:szCs w:val="24"/>
              </w:rPr>
              <w:t>Pupil details</w:t>
            </w:r>
            <w:r w:rsidR="00B413C7">
              <w:rPr>
                <w:rFonts w:ascii="Arial" w:hAnsi="Arial" w:cs="Arial"/>
                <w:b/>
                <w:sz w:val="24"/>
                <w:szCs w:val="24"/>
              </w:rPr>
              <w:t xml:space="preserve"> – if applicable</w:t>
            </w:r>
          </w:p>
        </w:tc>
      </w:tr>
      <w:tr w:rsidR="00DE367A" w:rsidRPr="00E83602" w:rsidTr="005B1679">
        <w:trPr>
          <w:trHeight w:val="338"/>
        </w:trPr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DC4D7F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969" w:type="dxa"/>
            <w:gridSpan w:val="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gridSpan w:val="2"/>
          </w:tcPr>
          <w:p w:rsidR="00DE367A" w:rsidRPr="00E83602" w:rsidRDefault="00DE367A" w:rsidP="005B1679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Unique Pupil Number (UPN):</w:t>
            </w:r>
          </w:p>
        </w:tc>
      </w:tr>
      <w:tr w:rsidR="00DC4D7F" w:rsidRPr="00E83602" w:rsidTr="005B1679">
        <w:trPr>
          <w:trHeight w:val="218"/>
        </w:trPr>
        <w:tc>
          <w:tcPr>
            <w:tcW w:w="2552" w:type="dxa"/>
            <w:shd w:val="clear" w:color="auto" w:fill="E7E6E6" w:themeFill="background2"/>
          </w:tcPr>
          <w:p w:rsidR="00DC4D7F" w:rsidRPr="00E83602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Date of birth:</w:t>
            </w:r>
          </w:p>
        </w:tc>
        <w:tc>
          <w:tcPr>
            <w:tcW w:w="3969" w:type="dxa"/>
            <w:gridSpan w:val="2"/>
          </w:tcPr>
          <w:p w:rsidR="00DC4D7F" w:rsidRPr="00E83602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gridSpan w:val="2"/>
          </w:tcPr>
          <w:p w:rsidR="00DC4D7F" w:rsidRPr="00E83602" w:rsidRDefault="00DC4D7F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Gender:</w:t>
            </w:r>
          </w:p>
        </w:tc>
      </w:tr>
      <w:tr w:rsidR="00DE367A" w:rsidRPr="00E83602" w:rsidTr="00DE367A">
        <w:trPr>
          <w:trHeight w:val="938"/>
        </w:trPr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Existing involvement or support of any other services</w:t>
            </w:r>
          </w:p>
        </w:tc>
        <w:tc>
          <w:tcPr>
            <w:tcW w:w="8364" w:type="dxa"/>
            <w:gridSpan w:val="4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DE367A">
        <w:tc>
          <w:tcPr>
            <w:tcW w:w="2552" w:type="dxa"/>
            <w:shd w:val="clear" w:color="auto" w:fill="E7E6E6" w:themeFill="background2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Pupil’s main presenting need(s):</w:t>
            </w:r>
          </w:p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64" w:type="dxa"/>
            <w:gridSpan w:val="4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1679" w:rsidRPr="00E83602" w:rsidTr="009255DD">
        <w:tc>
          <w:tcPr>
            <w:tcW w:w="10916" w:type="dxa"/>
            <w:gridSpan w:val="5"/>
            <w:shd w:val="clear" w:color="auto" w:fill="E7E6E6" w:themeFill="background2"/>
          </w:tcPr>
          <w:p w:rsidR="005B1679" w:rsidRPr="005B1679" w:rsidRDefault="005B1679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B1679">
              <w:rPr>
                <w:rFonts w:ascii="Arial" w:hAnsi="Arial" w:cs="Arial"/>
                <w:b/>
                <w:sz w:val="24"/>
                <w:szCs w:val="24"/>
              </w:rPr>
              <w:t>LZW use only</w:t>
            </w:r>
          </w:p>
        </w:tc>
      </w:tr>
      <w:tr w:rsidR="005B1679" w:rsidRPr="00E83602" w:rsidTr="00174AC2">
        <w:tc>
          <w:tcPr>
            <w:tcW w:w="2552" w:type="dxa"/>
            <w:shd w:val="clear" w:color="auto" w:fill="E7E6E6" w:themeFill="background2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member allocated</w:t>
            </w:r>
          </w:p>
        </w:tc>
        <w:tc>
          <w:tcPr>
            <w:tcW w:w="4182" w:type="dxa"/>
            <w:gridSpan w:val="3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initial response:</w:t>
            </w:r>
          </w:p>
        </w:tc>
      </w:tr>
      <w:tr w:rsidR="00DB69CF" w:rsidRPr="00E83602" w:rsidTr="0063038D">
        <w:tc>
          <w:tcPr>
            <w:tcW w:w="2552" w:type="dxa"/>
            <w:shd w:val="clear" w:color="auto" w:fill="E7E6E6" w:themeFill="background2"/>
          </w:tcPr>
          <w:p w:rsidR="00DB69CF" w:rsidRDefault="00DB69CF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Actions &amp; advice &amp; Dates</w:t>
            </w:r>
          </w:p>
        </w:tc>
        <w:tc>
          <w:tcPr>
            <w:tcW w:w="8364" w:type="dxa"/>
            <w:gridSpan w:val="4"/>
          </w:tcPr>
          <w:p w:rsidR="00DB69CF" w:rsidRDefault="00DB69C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69CF" w:rsidRPr="00E83602" w:rsidTr="009F65D6">
        <w:tc>
          <w:tcPr>
            <w:tcW w:w="10916" w:type="dxa"/>
            <w:gridSpan w:val="5"/>
            <w:shd w:val="clear" w:color="auto" w:fill="E7E6E6" w:themeFill="background2"/>
          </w:tcPr>
          <w:p w:rsidR="00DB69CF" w:rsidRDefault="00DB69CF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LZW to signpost setting to evaluation forms of website</w:t>
            </w:r>
          </w:p>
        </w:tc>
      </w:tr>
    </w:tbl>
    <w:p w:rsidR="00DE367A" w:rsidRDefault="00DE367A" w:rsidP="00DE367A">
      <w:pPr>
        <w:rPr>
          <w:rFonts w:ascii="Arial" w:hAnsi="Arial" w:cs="Arial"/>
          <w:sz w:val="24"/>
          <w:szCs w:val="24"/>
        </w:rPr>
      </w:pPr>
    </w:p>
    <w:p w:rsidR="00CA25F8" w:rsidRDefault="00073C06"/>
    <w:sectPr w:rsidR="00CA25F8" w:rsidSect="00DE3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67A"/>
    <w:rsid w:val="0000725F"/>
    <w:rsid w:val="00073C06"/>
    <w:rsid w:val="002129E3"/>
    <w:rsid w:val="00326BF0"/>
    <w:rsid w:val="0033149A"/>
    <w:rsid w:val="004232F6"/>
    <w:rsid w:val="0058613B"/>
    <w:rsid w:val="005B1679"/>
    <w:rsid w:val="00731C3B"/>
    <w:rsid w:val="00B413C7"/>
    <w:rsid w:val="00DB69CF"/>
    <w:rsid w:val="00DC4D7F"/>
    <w:rsid w:val="00DE367A"/>
    <w:rsid w:val="00E9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35A98"/>
  <w15:chartTrackingRefBased/>
  <w15:docId w15:val="{D492BACD-7FE5-4B07-B08B-586AD95E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3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DE367A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B16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lzwschool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Davies</dc:creator>
  <cp:keywords/>
  <dc:description/>
  <cp:lastModifiedBy>Carly Elwood</cp:lastModifiedBy>
  <cp:revision>5</cp:revision>
  <dcterms:created xsi:type="dcterms:W3CDTF">2022-07-01T10:16:00Z</dcterms:created>
  <dcterms:modified xsi:type="dcterms:W3CDTF">2024-06-10T09:47:00Z</dcterms:modified>
</cp:coreProperties>
</file>